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:rsidR="009D204C" w:rsidRDefault="009D204C" w:rsidP="009D20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9D204C" w:rsidRDefault="009D204C" w:rsidP="009D204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0305E">
        <w:rPr>
          <w:rFonts w:ascii="Corbel" w:hAnsi="Corbel"/>
          <w:b/>
          <w:smallCaps/>
          <w:sz w:val="24"/>
          <w:szCs w:val="24"/>
        </w:rPr>
        <w:t>2020/2023</w:t>
      </w:r>
    </w:p>
    <w:p w:rsidR="009D204C" w:rsidRDefault="009D204C" w:rsidP="009D20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D204C" w:rsidRDefault="009D204C" w:rsidP="009D20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40305E">
        <w:rPr>
          <w:rFonts w:ascii="Corbel" w:hAnsi="Corbel"/>
          <w:sz w:val="20"/>
          <w:szCs w:val="20"/>
        </w:rPr>
        <w:t>20/2021</w:t>
      </w:r>
    </w:p>
    <w:p w:rsidR="009D204C" w:rsidRDefault="009D204C" w:rsidP="009D204C">
      <w:pPr>
        <w:spacing w:after="0" w:line="240" w:lineRule="auto"/>
        <w:rPr>
          <w:rFonts w:ascii="Corbel" w:hAnsi="Corbel"/>
          <w:sz w:val="24"/>
          <w:szCs w:val="24"/>
        </w:rPr>
      </w:pPr>
    </w:p>
    <w:p w:rsidR="009D204C" w:rsidRDefault="009D204C" w:rsidP="009D20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9D204C" w:rsidTr="009D204C">
        <w:trPr>
          <w:trHeight w:val="5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Wstęp do socjologii 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P1S[1]</w:t>
            </w:r>
            <w:r w:rsidR="00AA475F">
              <w:rPr>
                <w:rFonts w:ascii="Corbel" w:hAnsi="Corbel"/>
                <w:color w:val="000000"/>
                <w:sz w:val="24"/>
                <w:szCs w:val="24"/>
              </w:rPr>
              <w:t>0_0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4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podstawowy, kierunkowy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204C" w:rsidTr="009D20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4C" w:rsidRDefault="0040305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0305E">
              <w:rPr>
                <w:rFonts w:ascii="Corbel" w:hAnsi="Corbel"/>
                <w:b w:val="0"/>
                <w:sz w:val="24"/>
                <w:szCs w:val="24"/>
              </w:rPr>
              <w:t xml:space="preserve">Dr hab. Beata </w:t>
            </w:r>
            <w:proofErr w:type="spellStart"/>
            <w:r w:rsidRPr="0040305E"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 w:rsidRPr="004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:rsidR="0040305E" w:rsidRDefault="0040305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</w:t>
            </w:r>
            <w:r w:rsidR="00525D11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arek-Zborowska</w:t>
            </w:r>
          </w:p>
        </w:tc>
      </w:tr>
    </w:tbl>
    <w:p w:rsidR="009D204C" w:rsidRDefault="009D204C" w:rsidP="009D204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D204C" w:rsidRDefault="009D204C" w:rsidP="009D204C">
      <w:pPr>
        <w:pStyle w:val="Podpunkty"/>
        <w:ind w:left="0"/>
        <w:rPr>
          <w:rFonts w:ascii="Corbel" w:hAnsi="Corbel"/>
          <w:sz w:val="24"/>
          <w:szCs w:val="24"/>
        </w:rPr>
      </w:pPr>
    </w:p>
    <w:p w:rsidR="009D204C" w:rsidRDefault="009D204C" w:rsidP="009D204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D204C" w:rsidRDefault="009D204C" w:rsidP="009D20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9D204C" w:rsidTr="00AA475F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204C" w:rsidTr="00AA475F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40305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40305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</w:tr>
    </w:tbl>
    <w:p w:rsidR="009D204C" w:rsidRDefault="009D204C" w:rsidP="009D20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D204C" w:rsidRDefault="009D204C" w:rsidP="009D20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D204C" w:rsidRDefault="009D204C" w:rsidP="009D20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9D204C" w:rsidRDefault="009D204C" w:rsidP="009D204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:rsidR="009D204C" w:rsidRDefault="009D204C" w:rsidP="009D204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17C73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</w:p>
    <w:p w:rsidR="009D204C" w:rsidRDefault="009D204C" w:rsidP="009D20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>egzamin</w:t>
      </w:r>
    </w:p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D204C" w:rsidTr="009D204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C" w:rsidRDefault="009D204C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Wiedza z przedmiotu wiedza o społeczeństwie na poziomie szkoły ponadpodstawowej.</w:t>
            </w:r>
          </w:p>
          <w:p w:rsidR="009D204C" w:rsidRDefault="009D204C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</w:p>
    <w:p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</w:p>
    <w:p w:rsidR="009D204C" w:rsidRDefault="009D204C" w:rsidP="009D204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D204C" w:rsidRDefault="009D204C" w:rsidP="009D20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8354"/>
      </w:tblGrid>
      <w:tr w:rsidR="009D204C" w:rsidTr="00961910">
        <w:trPr>
          <w:trHeight w:val="54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studentom wiedzy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o socjologii jako o nauce społecznej, jej miejscu w systemie nauk i relacjach do innych nauk;</w:t>
            </w:r>
          </w:p>
        </w:tc>
      </w:tr>
      <w:tr w:rsidR="009D204C" w:rsidTr="00961910">
        <w:trPr>
          <w:trHeight w:val="25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studentom wiedzy w zakresie podstawowych terminów socjologicznych</w:t>
            </w:r>
            <w:r w:rsidR="009D204C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9D204C" w:rsidTr="00961910">
        <w:trPr>
          <w:trHeight w:val="5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61910" w:rsidP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Przybliżenie studentom wiedzy w zakresie </w:t>
            </w:r>
            <w:r w:rsidR="009D204C">
              <w:rPr>
                <w:rFonts w:ascii="Corbel" w:hAnsi="Corbel"/>
                <w:sz w:val="24"/>
                <w:szCs w:val="24"/>
              </w:rPr>
              <w:t>podstawow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wiedzy socjologicznej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o różnych rodzajach struktur i instytucji społecznych, w szczególności o ich istotnych elementach;</w:t>
            </w:r>
          </w:p>
        </w:tc>
      </w:tr>
      <w:tr w:rsidR="009D204C" w:rsidTr="00961910">
        <w:trPr>
          <w:trHeight w:val="5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61910" w:rsidP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studentom wiedzy socjologicznej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o relacjach między strukturami i instytucjami społecznymi w skali krajowej, międzynarodowej i międzykulturowej;</w:t>
            </w:r>
          </w:p>
        </w:tc>
      </w:tr>
      <w:tr w:rsidR="009D204C" w:rsidTr="00961910">
        <w:trPr>
          <w:trHeight w:val="5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9D204C">
              <w:rPr>
                <w:rFonts w:ascii="Corbel" w:hAnsi="Corbel"/>
                <w:sz w:val="24"/>
                <w:szCs w:val="24"/>
              </w:rPr>
              <w:t xml:space="preserve"> prawidłowej interpretacji zjawisk społecznych w zakresie socjologii;</w:t>
            </w:r>
            <w:r w:rsidR="009D204C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</w:tc>
      </w:tr>
      <w:tr w:rsidR="009D204C" w:rsidTr="00961910">
        <w:trPr>
          <w:trHeight w:val="80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61910" w:rsidP="00961910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9D204C">
              <w:rPr>
                <w:rFonts w:ascii="Corbel" w:hAnsi="Corbel"/>
                <w:sz w:val="24"/>
                <w:szCs w:val="24"/>
              </w:rPr>
              <w:t>wykorzystania podstawowej wiedzy teoretycznej i pozyskiwania danych do analizowania konkretnych procesów i zjawisk społecznych w zakresie socjologii;</w:t>
            </w:r>
          </w:p>
        </w:tc>
      </w:tr>
      <w:tr w:rsidR="00961910" w:rsidTr="00961910">
        <w:trPr>
          <w:trHeight w:val="132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910" w:rsidRDefault="00961910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C7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910" w:rsidRPr="00961910" w:rsidRDefault="00961910" w:rsidP="00961910">
            <w:pPr>
              <w:shd w:val="clear" w:color="auto" w:fill="FFFFFF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961910">
              <w:rPr>
                <w:rFonts w:ascii="Corbel" w:hAnsi="Corbel"/>
                <w:sz w:val="24"/>
                <w:szCs w:val="24"/>
              </w:rPr>
              <w:t>Kształtowanie umiejętności posługiwania się systemami normatywnymi oraz wybranymi normami i regułami w celu rozwiązania konkretnego zadania z zakresu socjologii;</w:t>
            </w:r>
          </w:p>
        </w:tc>
      </w:tr>
    </w:tbl>
    <w:p w:rsidR="009D204C" w:rsidRDefault="009D204C" w:rsidP="009D204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9D204C" w:rsidRDefault="009D204C" w:rsidP="009D20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D204C" w:rsidRDefault="009D204C" w:rsidP="009D20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5"/>
        <w:gridCol w:w="6052"/>
        <w:gridCol w:w="1603"/>
      </w:tblGrid>
      <w:tr w:rsidR="00F913FB" w:rsidTr="00F913FB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3FB" w:rsidRDefault="00F913F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3FB" w:rsidRDefault="00F913F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FB" w:rsidRDefault="00F913FB" w:rsidP="00F913F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13FB" w:rsidTr="00F913FB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FB" w:rsidRDefault="00F913F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FB" w:rsidRPr="00FC5F39" w:rsidRDefault="00F913FB" w:rsidP="00FC5F39">
            <w:pPr>
              <w:pStyle w:val="Cytat"/>
              <w:rPr>
                <w:rFonts w:ascii="Corbel" w:hAnsi="Corbel"/>
                <w:b/>
                <w:i w:val="0"/>
                <w:color w:val="auto"/>
                <w:sz w:val="24"/>
                <w:szCs w:val="24"/>
              </w:rPr>
            </w:pPr>
            <w:r w:rsidRPr="00FC5F39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 zna procesy przemian w obrębie systemów, instytucji i struktur społecznych oraz ich uwarunkowania i skutki; procesy kształtowania się struktur i instytucji społecznych w tradycyjnych i współczesnych koncepcjach teoretycznych; strukturę i zakres działania poszczególnych instytucji społecznych w wymiarze lokalnym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FB" w:rsidRPr="00F913FB" w:rsidRDefault="00F913FB" w:rsidP="00FC5F39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F913FB">
              <w:rPr>
                <w:rFonts w:ascii="Corbel" w:hAnsi="Corbel"/>
                <w:i w:val="0"/>
                <w:color w:val="auto"/>
                <w:sz w:val="24"/>
                <w:szCs w:val="24"/>
              </w:rPr>
              <w:t>K_</w:t>
            </w:r>
            <w:r w:rsidR="007B3B40">
              <w:rPr>
                <w:rFonts w:ascii="Corbel" w:hAnsi="Corbel"/>
                <w:i w:val="0"/>
                <w:color w:val="auto"/>
                <w:sz w:val="24"/>
                <w:szCs w:val="24"/>
              </w:rPr>
              <w:t>W</w:t>
            </w:r>
            <w:r w:rsidRPr="00F913FB">
              <w:rPr>
                <w:rFonts w:ascii="Corbel" w:hAnsi="Corbel"/>
                <w:i w:val="0"/>
                <w:color w:val="auto"/>
                <w:sz w:val="24"/>
                <w:szCs w:val="24"/>
              </w:rPr>
              <w:t>12</w:t>
            </w:r>
          </w:p>
        </w:tc>
      </w:tr>
      <w:tr w:rsidR="00F913FB" w:rsidTr="00F913FB">
        <w:trPr>
          <w:trHeight w:val="2216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FB" w:rsidRDefault="00F913F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FB" w:rsidRPr="00FC5F39" w:rsidRDefault="00F913FB" w:rsidP="00FC5F39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FC5F39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 potrafi wykorzystywać wiedzę teoretyczną o procesach zachodzących w społeczeństwie do szczegółowego opisu kwestii związanych z pracą socjalną; wykorzystać teoretyczną wiedzę o jednostkowych procesach zachodzących w społeczeństwie do budowania sposobów działania mających na celu tworzenie i doskonalenie systemu funkcjonowania pracy socjalnej; wykorzystywać wiedzę wynikającą z diagnozowania procesów i zjawisk społecznych w praktyce pracy socjalnej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FB" w:rsidRPr="00FC5F39" w:rsidRDefault="00F913FB" w:rsidP="00FC5F39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i w:val="0"/>
                <w:color w:val="auto"/>
                <w:sz w:val="24"/>
                <w:szCs w:val="24"/>
              </w:rPr>
              <w:t>K_</w:t>
            </w:r>
            <w:r w:rsidR="007B3B40">
              <w:rPr>
                <w:rFonts w:ascii="Corbel" w:hAnsi="Corbel"/>
                <w:i w:val="0"/>
                <w:color w:val="auto"/>
                <w:sz w:val="24"/>
                <w:szCs w:val="24"/>
              </w:rPr>
              <w:t>U</w:t>
            </w:r>
            <w:r>
              <w:rPr>
                <w:rFonts w:ascii="Corbel" w:hAnsi="Corbel"/>
                <w:i w:val="0"/>
                <w:color w:val="auto"/>
                <w:sz w:val="24"/>
                <w:szCs w:val="24"/>
              </w:rPr>
              <w:t>02</w:t>
            </w:r>
          </w:p>
        </w:tc>
      </w:tr>
      <w:tr w:rsidR="00F913FB" w:rsidTr="00F913FB">
        <w:trPr>
          <w:trHeight w:val="983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FB" w:rsidRDefault="00F913FB" w:rsidP="00F913F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FB" w:rsidRPr="00FC5F39" w:rsidRDefault="00F913FB" w:rsidP="00FC5F39">
            <w:pPr>
              <w:pStyle w:val="Cytat"/>
              <w:rPr>
                <w:rFonts w:ascii="Corbel" w:hAnsi="Corbel"/>
                <w:b/>
                <w:i w:val="0"/>
                <w:color w:val="auto"/>
                <w:sz w:val="24"/>
                <w:szCs w:val="24"/>
              </w:rPr>
            </w:pPr>
            <w:r w:rsidRPr="00FC5F39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 potrafi analizować i uzasadniać ludzkie zachowania, ich motywy i konsekwencje (społeczne, kulturowe, prawne i ekonomiczne)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FB" w:rsidRPr="00F913FB" w:rsidRDefault="00F913FB" w:rsidP="00FC5F39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F913FB">
              <w:rPr>
                <w:rFonts w:ascii="Corbel" w:hAnsi="Corbel"/>
                <w:i w:val="0"/>
                <w:color w:val="auto"/>
                <w:sz w:val="24"/>
                <w:szCs w:val="24"/>
              </w:rPr>
              <w:t>K_</w:t>
            </w:r>
            <w:r w:rsidR="007B3B40">
              <w:rPr>
                <w:rFonts w:ascii="Corbel" w:hAnsi="Corbel"/>
                <w:i w:val="0"/>
                <w:color w:val="auto"/>
                <w:sz w:val="24"/>
                <w:szCs w:val="24"/>
              </w:rPr>
              <w:t>U</w:t>
            </w:r>
            <w:r w:rsidRPr="00F913FB">
              <w:rPr>
                <w:rFonts w:ascii="Corbel" w:hAnsi="Corbel"/>
                <w:i w:val="0"/>
                <w:color w:val="auto"/>
                <w:sz w:val="24"/>
                <w:szCs w:val="24"/>
              </w:rPr>
              <w:t>12</w:t>
            </w:r>
          </w:p>
        </w:tc>
      </w:tr>
      <w:tr w:rsidR="00F913FB" w:rsidTr="00F913FB">
        <w:trPr>
          <w:trHeight w:val="983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13FB" w:rsidRDefault="00F913F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FB" w:rsidRPr="00FC5F39" w:rsidRDefault="00F913FB" w:rsidP="00FC5F39">
            <w:pPr>
              <w:pStyle w:val="Cytat"/>
              <w:rPr>
                <w:rFonts w:ascii="Corbel" w:hAnsi="Corbel"/>
                <w:b/>
                <w:i w:val="0"/>
                <w:color w:val="auto"/>
                <w:sz w:val="24"/>
                <w:szCs w:val="24"/>
              </w:rPr>
            </w:pPr>
            <w:r w:rsidRPr="00FC5F39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 posiada umiejętność aktywnego i odpowiedzialnego uczestnictwa w grupach i zespołach zadaniowych; samodzielnego określania i wyznaczania priorytetów w działaniach zespołowych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FB" w:rsidRPr="00F913FB" w:rsidRDefault="00F913FB">
            <w:pPr>
              <w:rPr>
                <w:rFonts w:ascii="Corbel" w:hAnsi="Corbel"/>
                <w:iCs/>
                <w:sz w:val="24"/>
                <w:szCs w:val="24"/>
              </w:rPr>
            </w:pPr>
            <w:r w:rsidRPr="00F913FB">
              <w:rPr>
                <w:rFonts w:ascii="Corbel" w:hAnsi="Corbel"/>
                <w:iCs/>
                <w:sz w:val="24"/>
                <w:szCs w:val="24"/>
              </w:rPr>
              <w:t>K_</w:t>
            </w:r>
            <w:r w:rsidR="007B3B40">
              <w:rPr>
                <w:rFonts w:ascii="Corbel" w:hAnsi="Corbel"/>
                <w:iCs/>
                <w:sz w:val="24"/>
                <w:szCs w:val="24"/>
              </w:rPr>
              <w:t>U</w:t>
            </w:r>
            <w:r w:rsidRPr="00F913FB">
              <w:rPr>
                <w:rFonts w:ascii="Corbel" w:hAnsi="Corbel"/>
                <w:iCs/>
                <w:sz w:val="24"/>
                <w:szCs w:val="24"/>
              </w:rPr>
              <w:t>18</w:t>
            </w:r>
          </w:p>
          <w:p w:rsidR="00F913FB" w:rsidRPr="00F913FB" w:rsidRDefault="00F913FB">
            <w:pPr>
              <w:rPr>
                <w:rFonts w:ascii="Corbel" w:hAnsi="Corbel"/>
                <w:iCs/>
                <w:sz w:val="24"/>
                <w:szCs w:val="24"/>
              </w:rPr>
            </w:pPr>
          </w:p>
          <w:p w:rsidR="00F913FB" w:rsidRPr="00F913FB" w:rsidRDefault="00F913FB" w:rsidP="00F913FB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</w:p>
        </w:tc>
      </w:tr>
    </w:tbl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D204C" w:rsidRDefault="009D204C" w:rsidP="009D20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9D204C" w:rsidRDefault="009D204C" w:rsidP="009D20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Presocjologiczna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refleksja nad społeczeństwem i miejscem jednostki w społeczeństwie.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Geneza, istota i rozwój socjologii. Obraz współczesnej socjologii. Socjologia a inne nauki społeczne. 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Symbole i kultura. Świat symboli. Symbole i społeczeństwo. Systemy symboli. Zróżnicowanie kulturowe.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społeczna. Elementy oraz rodzaje struktur społecznych – ich znaczenie w życiu społecznym jednostek. Środowisko społeczne – kręgi społeczne, wspólnoty, społeczności lokalne. Grupy społeczne, grupy przynależności i grupy odniesienia – struktura grup, układ ról. Teoria roli społecznej. Tożsamość i role społeczne. Więź społeczna.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Grupy i organizacje. Wielkość grupy, siła, dynamika. Organizacje złożone. 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Zachowania, działania, interakcje. Interakcje społeczne – symboliczna natura ludzkich interakcji, klasyfikacja podczas interakcji, interakcje z grupami odniesienia i nieobecnymi.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Socjalizacja. Interakcja a proces stawania się człowiekiem. Socjalizacja a społeczeństwo. Proces socjalizacji. Stadia socjalizacji. Stabilność i zmiana w porządku społecznym. Socjologiczna koncepcja osobowości.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Nierówności: klasowe, etniczne i płci. Stratyfikacja społeczna. Stratyfikacja klasowa. Stratyfikacja etniczna. Stratyfikacja płci.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Gender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(płeć determinowana kulturowo).  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 społeczne. Nierówności społeczne. Ruchliwość społeczna.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Instytucja. Rodzina i pokrewieństwo. Małżeństwo. Gospodarka. System rządzenia. System edukacji. Religia. Medycyna. Nauka. 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spacing w:before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Populacja, społeczność lokalna i środowisko. Populacja a demografia. Społeczność i urbanizacja. Środowisko i ekosystem.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Koncepcje ładu społecznego. Organizacja i dezorganizacja. Kontrola społeczna. 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Konformizm i dewiacja. Zaburzenia, dewiacje i sprzeciw społeczny. Konflikty społeczne i sposoby ich rozwiązywania.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ind w:left="1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masowe i ruchy społeczne. Zmiana społeczna. Czynniki zmian. Interpretacje zmian. Nowoczesność, późna nowoczesność, ponowoczesność.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ind w:left="1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a empiria w socjologii. Świadomość społeczna i opinia publiczna.</w:t>
            </w:r>
          </w:p>
        </w:tc>
      </w:tr>
    </w:tbl>
    <w:p w:rsidR="009D204C" w:rsidRDefault="009D204C" w:rsidP="009D204C">
      <w:pPr>
        <w:spacing w:after="0" w:line="240" w:lineRule="auto"/>
        <w:rPr>
          <w:rFonts w:ascii="Corbel" w:hAnsi="Corbel"/>
          <w:sz w:val="24"/>
          <w:szCs w:val="24"/>
        </w:rPr>
      </w:pPr>
    </w:p>
    <w:p w:rsidR="009D204C" w:rsidRDefault="009D204C" w:rsidP="009D20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D204C" w:rsidRDefault="009D204C" w:rsidP="009D20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jako nauka, historyczne uwarunkowania jej powstania. Socjologia i jej relacje z innymi naukami.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Interakcje społeczne i ich typy. Interakcja jako wymiana, komunikacja i gra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Kultura: dziedziny kultury, relatywizm kulturowy, kultura symboliczna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Zmiana społeczno-kulturowa. Typy społeczeństw, teorie: modernizacji i zależności. 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Odmiany zbiorowości społecznych: grupa pierwotna, grupy formalne, społeczność lokalna,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naród.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Socjalizacja i kontrola społeczna. Dewiacja i konformizm.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Instytucje: rodzina, prawo, religia.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prezentacji i prac studentów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Zróżnicowanie społeczne i ruchliwość społeczna. Klasy i warstwy.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Polityka, państwo, demokracja. </w:t>
            </w:r>
          </w:p>
        </w:tc>
      </w:tr>
      <w:tr w:rsidR="009D204C" w:rsidTr="009D20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aspekty transformacji systemowej po 1989 roku (zróżnicowanie społeczno-zawodowe, wykluczenie społeczne, bezrobocie)</w:t>
            </w:r>
          </w:p>
        </w:tc>
      </w:tr>
    </w:tbl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zCs w:val="24"/>
        </w:rPr>
        <w:t>Wykład: wykład problemowy, wykład z prezentacją multimedialną</w:t>
      </w:r>
    </w:p>
    <w:p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D204C" w:rsidRDefault="009D204C" w:rsidP="009D204C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zCs w:val="24"/>
        </w:rPr>
        <w:t>Ćwiczenia: analiza tekstów z dyskusją, praca w grupach (rozwiązywanie zadań, dyskusja)</w:t>
      </w:r>
    </w:p>
    <w:p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D204C" w:rsidRDefault="009D204C" w:rsidP="009D20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9D204C" w:rsidTr="00FC5F39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9D204C" w:rsidRDefault="009D204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FC5F39" w:rsidTr="00FC5F39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AA475F" w:rsidP="00574AA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C5F39" w:rsidTr="00FC5F39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AA475F" w:rsidP="00574AA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C5F39" w:rsidTr="00FC5F39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AA475F" w:rsidP="00574AA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C5F39" w:rsidTr="00263A92">
        <w:trPr>
          <w:trHeight w:val="357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5F39" w:rsidRDefault="00AA475F" w:rsidP="00574AA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39" w:rsidRDefault="00FC5F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D204C" w:rsidTr="009D204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w formie testu wielokrotnego wyboru.</w:t>
            </w:r>
          </w:p>
          <w:p w:rsidR="009D204C" w:rsidRDefault="009D204C" w:rsidP="00117C7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Ćwiczenia: zaliczenie z oceną (ustalenie oceny zaliczeniowej na podstawie testu </w:t>
            </w:r>
            <w:r w:rsidR="00117C73">
              <w:rPr>
                <w:rFonts w:ascii="Corbel" w:hAnsi="Corbel"/>
                <w:sz w:val="24"/>
                <w:szCs w:val="24"/>
              </w:rPr>
              <w:t>jednokrotnego</w:t>
            </w:r>
            <w:r>
              <w:rPr>
                <w:rFonts w:ascii="Corbel" w:hAnsi="Corbel"/>
                <w:sz w:val="24"/>
                <w:szCs w:val="24"/>
              </w:rPr>
              <w:t xml:space="preserve"> wyboru, przygotowania do zajęć i aktywności).</w:t>
            </w:r>
          </w:p>
        </w:tc>
      </w:tr>
    </w:tbl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9D204C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Średnia liczba godzin na zrealizowanie </w:t>
            </w: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9D204C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403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D204C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D204C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403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9D204C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9D204C" w:rsidTr="009D20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D204C" w:rsidRDefault="009D204C" w:rsidP="009D204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* Należy uwzględnić, że 1 </w:t>
      </w:r>
      <w:proofErr w:type="spellStart"/>
      <w:r>
        <w:rPr>
          <w:rFonts w:ascii="Corbel" w:hAnsi="Corbel"/>
          <w:b w:val="0"/>
          <w:i/>
          <w:szCs w:val="24"/>
        </w:rPr>
        <w:t>pkt</w:t>
      </w:r>
      <w:proofErr w:type="spellEnd"/>
      <w:r>
        <w:rPr>
          <w:rFonts w:ascii="Corbel" w:hAnsi="Corbel"/>
          <w:b w:val="0"/>
          <w:i/>
          <w:szCs w:val="24"/>
        </w:rPr>
        <w:t xml:space="preserve"> ECTS odpowiada 25-30 godzin całkowitego nakładu pracy studenta.</w:t>
      </w:r>
    </w:p>
    <w:p w:rsidR="009D204C" w:rsidRDefault="009D204C" w:rsidP="009D20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9D204C" w:rsidTr="009D204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9D204C" w:rsidTr="009D204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D204C" w:rsidRDefault="009D204C" w:rsidP="009D204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9D204C" w:rsidTr="009D204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Bolesta-Kukuła K., </w:t>
            </w:r>
            <w:r>
              <w:rPr>
                <w:rFonts w:ascii="Corbel" w:hAnsi="Corbel"/>
                <w:i/>
                <w:sz w:val="24"/>
                <w:szCs w:val="24"/>
              </w:rPr>
              <w:t>Socjologia ogólna</w:t>
            </w:r>
            <w:r>
              <w:rPr>
                <w:rFonts w:ascii="Corbel" w:hAnsi="Corbel"/>
                <w:sz w:val="24"/>
                <w:szCs w:val="24"/>
              </w:rPr>
              <w:t>, Warszawa 2003;</w:t>
            </w:r>
          </w:p>
          <w:p w:rsidR="009D204C" w:rsidRDefault="009D204C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Giddens A., </w:t>
            </w:r>
            <w:r>
              <w:rPr>
                <w:rFonts w:ascii="Corbel" w:hAnsi="Corbel"/>
                <w:i/>
                <w:sz w:val="24"/>
                <w:szCs w:val="24"/>
              </w:rPr>
              <w:t>Socjologia</w:t>
            </w:r>
            <w:r>
              <w:rPr>
                <w:rFonts w:ascii="Corbel" w:hAnsi="Corbel"/>
                <w:sz w:val="24"/>
                <w:szCs w:val="24"/>
              </w:rPr>
              <w:t>, Warszawa 2004;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Polakowska-Kujawa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 ogólna. Wybrane problem</w:t>
            </w:r>
            <w:r>
              <w:rPr>
                <w:rFonts w:ascii="Corbel" w:hAnsi="Corbel"/>
                <w:sz w:val="24"/>
                <w:szCs w:val="24"/>
              </w:rPr>
              <w:t>y, Warszawa 2005;</w:t>
            </w:r>
          </w:p>
          <w:p w:rsidR="009D204C" w:rsidRDefault="009D204C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Szacka B., </w:t>
            </w:r>
            <w:r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>
              <w:rPr>
                <w:rFonts w:ascii="Corbel" w:hAnsi="Corbel"/>
                <w:sz w:val="24"/>
                <w:szCs w:val="24"/>
              </w:rPr>
              <w:t>, Warszawa 2003;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Analiza społeczeństwa</w:t>
            </w:r>
            <w:r>
              <w:rPr>
                <w:rFonts w:ascii="Corbel" w:hAnsi="Corbel"/>
                <w:sz w:val="24"/>
                <w:szCs w:val="24"/>
              </w:rPr>
              <w:t>, Kraków 2007;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</w:t>
            </w:r>
            <w:r>
              <w:rPr>
                <w:rFonts w:ascii="Corbel" w:hAnsi="Corbel"/>
                <w:i/>
                <w:sz w:val="24"/>
                <w:szCs w:val="24"/>
              </w:rPr>
              <w:t>Socjologia zmian społecznych</w:t>
            </w:r>
            <w:r>
              <w:rPr>
                <w:rFonts w:ascii="Corbel" w:hAnsi="Corbel"/>
                <w:sz w:val="24"/>
                <w:szCs w:val="24"/>
              </w:rPr>
              <w:t>, Kraków 2005;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Kucia M. (red.) </w:t>
            </w:r>
            <w:r>
              <w:rPr>
                <w:rFonts w:ascii="Corbel" w:hAnsi="Corbel"/>
                <w:i/>
                <w:sz w:val="24"/>
                <w:szCs w:val="24"/>
              </w:rPr>
              <w:t>Socjologia lektury</w:t>
            </w:r>
            <w:r>
              <w:rPr>
                <w:rFonts w:ascii="Corbel" w:hAnsi="Corbel"/>
                <w:sz w:val="24"/>
                <w:szCs w:val="24"/>
              </w:rPr>
              <w:t>, Kraków 2005;</w:t>
            </w:r>
          </w:p>
          <w:p w:rsidR="009D204C" w:rsidRDefault="009D204C">
            <w:pPr>
              <w:spacing w:after="0"/>
              <w:rPr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Turner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Koncepcje i ich zastosowanie</w:t>
            </w:r>
            <w:r>
              <w:rPr>
                <w:rFonts w:ascii="Corbel" w:hAnsi="Corbel"/>
                <w:sz w:val="24"/>
                <w:szCs w:val="24"/>
              </w:rPr>
              <w:t>, Poznań 1994.</w:t>
            </w:r>
          </w:p>
        </w:tc>
      </w:tr>
      <w:tr w:rsidR="009D204C" w:rsidTr="009D204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C" w:rsidRDefault="009D204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Aronson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Człowiek – istota społeczna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2001;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Bauman Z., May T., </w:t>
            </w:r>
            <w:r>
              <w:rPr>
                <w:rFonts w:ascii="Corbel" w:hAnsi="Corbel"/>
                <w:i/>
                <w:sz w:val="24"/>
                <w:szCs w:val="24"/>
              </w:rPr>
              <w:t>Socjologia</w:t>
            </w:r>
            <w:r>
              <w:rPr>
                <w:rFonts w:ascii="Corbel" w:hAnsi="Corbel"/>
                <w:sz w:val="24"/>
                <w:szCs w:val="24"/>
              </w:rPr>
              <w:t>, Poznań 2004;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Berger P., </w:t>
            </w:r>
            <w:r>
              <w:rPr>
                <w:rFonts w:ascii="Corbel" w:hAnsi="Corbel"/>
                <w:i/>
                <w:sz w:val="24"/>
                <w:szCs w:val="24"/>
              </w:rPr>
              <w:t>Zaproszenie do socjologii</w:t>
            </w:r>
            <w:r>
              <w:rPr>
                <w:rFonts w:ascii="Corbel" w:hAnsi="Corbel"/>
                <w:sz w:val="24"/>
                <w:szCs w:val="24"/>
              </w:rPr>
              <w:t>, Warszawa 2004;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Borkowski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 i psychologia społeczna. Zarys wykładu</w:t>
            </w:r>
            <w:r>
              <w:rPr>
                <w:rFonts w:ascii="Corbel" w:hAnsi="Corbel"/>
                <w:sz w:val="24"/>
                <w:szCs w:val="24"/>
              </w:rPr>
              <w:t>, Pułtusk 2003;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Coser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Społeczne funkcje konfliktu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Dahrendorf R.,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Teoria konfliktu w społeczeństwie przemysłowym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Elementy teorii socjologicznych. Materiały do dziejów współczesnej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lastRenderedPageBreak/>
              <w:t>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Davies C. J.,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Przyczynek do teorii rewolucji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Davis K., Moore W.,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O niektórych zasadach uwarstwienia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Domański H., </w:t>
            </w:r>
            <w:r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>
              <w:rPr>
                <w:rFonts w:ascii="Corbel" w:hAnsi="Corbel"/>
                <w:sz w:val="24"/>
                <w:szCs w:val="24"/>
              </w:rPr>
              <w:t>, Warszawa 2004;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Dyoniziak R., Iwanicka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Karwińska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Pucek Z., </w:t>
            </w:r>
            <w:r>
              <w:rPr>
                <w:rFonts w:ascii="Corbel" w:hAnsi="Corbel"/>
                <w:i/>
                <w:sz w:val="24"/>
                <w:szCs w:val="24"/>
              </w:rPr>
              <w:t>Społeczeństwo w procesie zmian. Zarys socjologii ogólnej</w:t>
            </w:r>
            <w:r>
              <w:rPr>
                <w:rFonts w:ascii="Corbel" w:hAnsi="Corbel"/>
                <w:sz w:val="24"/>
                <w:szCs w:val="24"/>
              </w:rPr>
              <w:t>, Kraków 1994;</w:t>
            </w:r>
          </w:p>
          <w:p w:rsidR="009D204C" w:rsidRDefault="009D204C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Goodman N., </w:t>
            </w:r>
            <w:r>
              <w:rPr>
                <w:rFonts w:ascii="Corbel" w:hAnsi="Corbel"/>
                <w:i/>
                <w:sz w:val="24"/>
                <w:szCs w:val="24"/>
              </w:rPr>
              <w:t>Wstęp do socjologii</w:t>
            </w:r>
            <w:r>
              <w:rPr>
                <w:rFonts w:ascii="Corbel" w:hAnsi="Corbel"/>
                <w:sz w:val="24"/>
                <w:szCs w:val="24"/>
              </w:rPr>
              <w:t>, Poznań 2001;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Homans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Pozycja przywódcy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Mills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>
              <w:rPr>
                <w:rFonts w:ascii="Corbel" w:hAnsi="Corbel"/>
                <w:i/>
                <w:sz w:val="24"/>
                <w:szCs w:val="24"/>
              </w:rPr>
              <w:t>Wyobraźnia socjologiczna</w:t>
            </w:r>
            <w:r>
              <w:rPr>
                <w:rFonts w:ascii="Corbel" w:hAnsi="Corbel"/>
                <w:sz w:val="24"/>
                <w:szCs w:val="24"/>
              </w:rPr>
              <w:t>, Warszawa 2008;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Szacki J.,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Historia myśli socjologicznej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1983, t.1;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Szczepański J., </w:t>
            </w:r>
            <w:r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>
              <w:rPr>
                <w:rFonts w:ascii="Corbel" w:hAnsi="Corbel"/>
                <w:sz w:val="24"/>
                <w:szCs w:val="24"/>
              </w:rPr>
              <w:t>, Warszawa 1970;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Turner J. H., </w:t>
            </w:r>
            <w:r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>
              <w:rPr>
                <w:rFonts w:ascii="Corbel" w:hAnsi="Corbel"/>
                <w:sz w:val="24"/>
                <w:szCs w:val="24"/>
              </w:rPr>
              <w:t>, Warszawa 2008;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Małe struktury społeczne</w:t>
            </w:r>
            <w:r>
              <w:rPr>
                <w:rFonts w:ascii="Corbel" w:hAnsi="Corbel"/>
                <w:sz w:val="24"/>
                <w:szCs w:val="24"/>
              </w:rPr>
              <w:t>, Lublin 2001;</w:t>
            </w:r>
          </w:p>
          <w:p w:rsidR="009D204C" w:rsidRDefault="009D204C">
            <w:pPr>
              <w:spacing w:after="0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Wielkie struktury społeczne</w:t>
            </w:r>
            <w:r>
              <w:rPr>
                <w:rFonts w:ascii="Corbel" w:hAnsi="Corbel"/>
                <w:sz w:val="24"/>
                <w:szCs w:val="24"/>
              </w:rPr>
              <w:t xml:space="preserve">, Lublin 2000; </w:t>
            </w:r>
          </w:p>
          <w:p w:rsidR="009D204C" w:rsidRDefault="009D20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Wasilewski J. (red.), </w:t>
            </w:r>
            <w:r>
              <w:rPr>
                <w:rFonts w:ascii="Corbel" w:hAnsi="Corbel"/>
                <w:i/>
                <w:sz w:val="24"/>
                <w:szCs w:val="24"/>
              </w:rPr>
              <w:t>Współczesne społeczeństwo polskie. Dynamika zmian</w:t>
            </w:r>
            <w:r>
              <w:rPr>
                <w:rFonts w:ascii="Corbel" w:hAnsi="Corbel"/>
                <w:sz w:val="24"/>
                <w:szCs w:val="24"/>
              </w:rPr>
              <w:t xml:space="preserve">, Warszawa 2006;  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Weber M.,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Klasy, stany, partie – podział władzy w obrębie wspólnoty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:rsidR="009D204C" w:rsidRDefault="009D204C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Weber M., 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Trzy czyste typy prawomocnego panowania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</w:t>
            </w:r>
            <w:r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Elementy teorii socjologicznych. Materiały do dziejów współczesnej socjologii zachodniej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1975.</w:t>
            </w:r>
          </w:p>
        </w:tc>
      </w:tr>
    </w:tbl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D204C" w:rsidRDefault="009D204C" w:rsidP="009D20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9D204C" w:rsidSect="00730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83D" w:rsidRDefault="003F683D" w:rsidP="009D204C">
      <w:pPr>
        <w:spacing w:after="0" w:line="240" w:lineRule="auto"/>
      </w:pPr>
      <w:r>
        <w:separator/>
      </w:r>
    </w:p>
  </w:endnote>
  <w:endnote w:type="continuationSeparator" w:id="0">
    <w:p w:rsidR="003F683D" w:rsidRDefault="003F683D" w:rsidP="009D2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83D" w:rsidRDefault="003F683D" w:rsidP="009D204C">
      <w:pPr>
        <w:spacing w:after="0" w:line="240" w:lineRule="auto"/>
      </w:pPr>
      <w:r>
        <w:separator/>
      </w:r>
    </w:p>
  </w:footnote>
  <w:footnote w:type="continuationSeparator" w:id="0">
    <w:p w:rsidR="003F683D" w:rsidRDefault="003F683D" w:rsidP="009D204C">
      <w:pPr>
        <w:spacing w:after="0" w:line="240" w:lineRule="auto"/>
      </w:pPr>
      <w:r>
        <w:continuationSeparator/>
      </w:r>
    </w:p>
  </w:footnote>
  <w:footnote w:id="1">
    <w:p w:rsidR="00F913FB" w:rsidRDefault="00F913FB" w:rsidP="00F913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7518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3643A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1MzCzNDUyMALSRko6SsGpxcWZ+XkgBYa1ALn5T24sAAAA"/>
  </w:docVars>
  <w:rsids>
    <w:rsidRoot w:val="002D551D"/>
    <w:rsid w:val="00043EBD"/>
    <w:rsid w:val="00117C73"/>
    <w:rsid w:val="00123830"/>
    <w:rsid w:val="00154F8A"/>
    <w:rsid w:val="001E1255"/>
    <w:rsid w:val="001F3C0A"/>
    <w:rsid w:val="002D551D"/>
    <w:rsid w:val="00327CCA"/>
    <w:rsid w:val="003C05A4"/>
    <w:rsid w:val="003D2E0E"/>
    <w:rsid w:val="003F683D"/>
    <w:rsid w:val="0040305E"/>
    <w:rsid w:val="00525D11"/>
    <w:rsid w:val="00730FC0"/>
    <w:rsid w:val="007B3B40"/>
    <w:rsid w:val="00961910"/>
    <w:rsid w:val="009D204C"/>
    <w:rsid w:val="009D45F3"/>
    <w:rsid w:val="00A90AAB"/>
    <w:rsid w:val="00AA475F"/>
    <w:rsid w:val="00B3712D"/>
    <w:rsid w:val="00D01187"/>
    <w:rsid w:val="00D75023"/>
    <w:rsid w:val="00E66271"/>
    <w:rsid w:val="00F913FB"/>
    <w:rsid w:val="00FC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20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0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204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9D204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D204C"/>
    <w:pPr>
      <w:ind w:left="720"/>
      <w:contextualSpacing/>
    </w:pPr>
  </w:style>
  <w:style w:type="paragraph" w:customStyle="1" w:styleId="Punktygwne">
    <w:name w:val="Punkty główne"/>
    <w:basedOn w:val="Normalny"/>
    <w:rsid w:val="009D20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204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20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204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204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204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204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20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204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3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0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305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05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05E"/>
    <w:rPr>
      <w:rFonts w:ascii="Segoe UI" w:eastAsia="Calibri" w:hAnsi="Segoe UI" w:cs="Segoe UI"/>
      <w:sz w:val="18"/>
      <w:szCs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FC5F39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5F39"/>
    <w:rPr>
      <w:rFonts w:ascii="Calibri" w:eastAsia="Calibri" w:hAnsi="Calibri" w:cs="Times New Roman"/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010C7-DDB5-4821-B60C-A0A1FD1D6E63}"/>
</file>

<file path=customXml/itemProps2.xml><?xml version="1.0" encoding="utf-8"?>
<ds:datastoreItem xmlns:ds="http://schemas.openxmlformats.org/officeDocument/2006/customXml" ds:itemID="{0A8445A4-C1FA-45C0-A994-1A018E95D4EE}"/>
</file>

<file path=customXml/itemProps3.xml><?xml version="1.0" encoding="utf-8"?>
<ds:datastoreItem xmlns:ds="http://schemas.openxmlformats.org/officeDocument/2006/customXml" ds:itemID="{B914B221-F3A0-4FD6-B5D9-6FFBF07E33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1621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</dc:creator>
  <cp:lastModifiedBy>DooM</cp:lastModifiedBy>
  <cp:revision>5</cp:revision>
  <dcterms:created xsi:type="dcterms:W3CDTF">2020-10-27T09:09:00Z</dcterms:created>
  <dcterms:modified xsi:type="dcterms:W3CDTF">2021-10-01T11:18:00Z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